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42" w:rsidRPr="00024842" w:rsidRDefault="00024842" w:rsidP="000248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248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Страсти по переделу ЖКХ</w:t>
      </w:r>
    </w:p>
    <w:p w:rsidR="00024842" w:rsidRPr="00024842" w:rsidRDefault="00024842" w:rsidP="0002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0" cy="3152775"/>
            <wp:effectExtent l="19050" t="0" r="0" b="0"/>
            <wp:docPr id="1" name="Рисунок 1" descr="Страсти по переделу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сти по переделу ЖК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42" w:rsidRPr="00024842" w:rsidRDefault="00024842" w:rsidP="0002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42">
        <w:rPr>
          <w:rFonts w:ascii="Times New Roman" w:eastAsia="Times New Roman" w:hAnsi="Times New Roman" w:cs="Times New Roman"/>
          <w:sz w:val="24"/>
          <w:szCs w:val="24"/>
        </w:rPr>
        <w:t xml:space="preserve">Цитировать: </w:t>
      </w:r>
      <w:hyperlink r:id="rId5" w:tgtFrame="_blank" w:history="1">
        <w:r w:rsidRPr="00024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Версия для печати</w:t>
        </w:r>
      </w:hyperlink>
      <w:r w:rsidRPr="00024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4842" w:rsidRPr="00024842" w:rsidRDefault="00024842" w:rsidP="0002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42">
        <w:rPr>
          <w:rFonts w:ascii="Times New Roman" w:eastAsia="Times New Roman" w:hAnsi="Times New Roman" w:cs="Times New Roman"/>
          <w:i/>
          <w:iCs/>
          <w:sz w:val="24"/>
          <w:szCs w:val="24"/>
        </w:rPr>
        <w:t>Дата: 26.09.2012 20:10:45</w:t>
      </w:r>
      <w:r w:rsidRPr="00024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4842" w:rsidRPr="00024842" w:rsidRDefault="00024842" w:rsidP="00024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42">
        <w:rPr>
          <w:rFonts w:ascii="Arial" w:eastAsia="Times New Roman" w:hAnsi="Arial" w:cs="Arial"/>
          <w:i/>
          <w:iCs/>
          <w:sz w:val="20"/>
        </w:rPr>
        <w:t xml:space="preserve">Автор: Анна </w:t>
      </w:r>
      <w:proofErr w:type="spellStart"/>
      <w:r w:rsidRPr="00024842">
        <w:rPr>
          <w:rFonts w:ascii="Arial" w:eastAsia="Times New Roman" w:hAnsi="Arial" w:cs="Arial"/>
          <w:i/>
          <w:iCs/>
          <w:sz w:val="20"/>
        </w:rPr>
        <w:t>Хромова</w:t>
      </w:r>
      <w:proofErr w:type="spellEnd"/>
    </w:p>
    <w:p w:rsidR="00024842" w:rsidRPr="00024842" w:rsidRDefault="00024842" w:rsidP="00024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42" w:rsidRPr="00024842" w:rsidRDefault="00024842" w:rsidP="00024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42">
        <w:rPr>
          <w:rFonts w:ascii="Arial" w:eastAsia="Times New Roman" w:hAnsi="Arial" w:cs="Arial"/>
          <w:sz w:val="20"/>
          <w:szCs w:val="20"/>
        </w:rPr>
        <w:t xml:space="preserve">Главный федеральный инспектор лоббирует создание в области Единого расчетного кассового центра и предлагает сконцентрировать всю сферу ЖКХ под руководством одного хозяина. Таким </w:t>
      </w:r>
      <w:proofErr w:type="gramStart"/>
      <w:r w:rsidRPr="00024842">
        <w:rPr>
          <w:rFonts w:ascii="Arial" w:eastAsia="Times New Roman" w:hAnsi="Arial" w:cs="Arial"/>
          <w:sz w:val="20"/>
          <w:szCs w:val="20"/>
        </w:rPr>
        <w:t>образом</w:t>
      </w:r>
      <w:proofErr w:type="gramEnd"/>
      <w:r w:rsidRPr="00024842">
        <w:rPr>
          <w:rFonts w:ascii="Arial" w:eastAsia="Times New Roman" w:hAnsi="Arial" w:cs="Arial"/>
          <w:sz w:val="20"/>
          <w:szCs w:val="20"/>
        </w:rPr>
        <w:t xml:space="preserve"> Рыбаков предлагает положить конец правовому беспределу, бесконечной наживе на коммуналке компаний-однодневок, непрозрачности и несправедливости тарифной политики и, как результат, катастрофическому состоянию коммунального хозяйства. </w:t>
      </w:r>
      <w:r w:rsidRPr="00024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4842" w:rsidRPr="00024842" w:rsidRDefault="00024842" w:rsidP="00024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42" w:rsidRPr="00024842" w:rsidRDefault="00024842" w:rsidP="00024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42" w:rsidRPr="00024842" w:rsidRDefault="00024842" w:rsidP="00024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42">
        <w:rPr>
          <w:rFonts w:ascii="Arial" w:eastAsia="Times New Roman" w:hAnsi="Arial" w:cs="Arial"/>
          <w:sz w:val="20"/>
          <w:szCs w:val="20"/>
        </w:rPr>
        <w:t>Путей организации единых расчетных Центров существует несколько. Во-первых, их можно создавать на базе муниципалитетов, во-вторых, на базе ресурсной организации, которая контролирует более 50% рынка услуг. Третий вариант — доверить больной вопрос управляющим компаниям, Рыбаков отметает сразу, аргументируя свою позицию тем, что у населения нашей области нет доверия к управляющим компаниям.</w:t>
      </w:r>
    </w:p>
    <w:p w:rsidR="00024842" w:rsidRPr="00024842" w:rsidRDefault="00024842" w:rsidP="00024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42" w:rsidRPr="00024842" w:rsidRDefault="00024842" w:rsidP="00024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42">
        <w:rPr>
          <w:rFonts w:ascii="Arial" w:eastAsia="Times New Roman" w:hAnsi="Arial" w:cs="Arial"/>
          <w:sz w:val="20"/>
          <w:szCs w:val="20"/>
        </w:rPr>
        <w:t>В регионе уже есть опыт создания Единых расчетно-кассовых центров: во Владимире, Меленках, Гусь-Хрустальном и Гороховце. Все они созданы на базе ресурсных организаций: кое-что принадлежит монстру «ВКС», кое-что - монстру «</w:t>
      </w:r>
      <w:proofErr w:type="spellStart"/>
      <w:r w:rsidRPr="00024842">
        <w:rPr>
          <w:rFonts w:ascii="Arial" w:eastAsia="Times New Roman" w:hAnsi="Arial" w:cs="Arial"/>
          <w:sz w:val="20"/>
          <w:szCs w:val="20"/>
        </w:rPr>
        <w:t>МРГ-Инвест</w:t>
      </w:r>
      <w:proofErr w:type="spellEnd"/>
      <w:r w:rsidRPr="00024842">
        <w:rPr>
          <w:rFonts w:ascii="Arial" w:eastAsia="Times New Roman" w:hAnsi="Arial" w:cs="Arial"/>
          <w:sz w:val="20"/>
          <w:szCs w:val="20"/>
        </w:rPr>
        <w:t xml:space="preserve">». И, скорее всего, обе компании претендуют на монополизацию ЖКХ именно под своим началом. </w:t>
      </w:r>
    </w:p>
    <w:p w:rsidR="00024842" w:rsidRPr="00024842" w:rsidRDefault="00024842" w:rsidP="00024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42" w:rsidRPr="00024842" w:rsidRDefault="00024842" w:rsidP="00024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42" w:rsidRPr="00024842" w:rsidRDefault="00024842" w:rsidP="00024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42">
        <w:rPr>
          <w:rFonts w:ascii="Arial" w:eastAsia="Times New Roman" w:hAnsi="Arial" w:cs="Arial"/>
          <w:sz w:val="20"/>
          <w:szCs w:val="20"/>
        </w:rPr>
        <w:lastRenderedPageBreak/>
        <w:t xml:space="preserve">Рыбакова тревожит вопрос о том, не противоречит ли объединение сферы ЖКХ антимонопольному законодательству. УФАС подходит к вопросу рассудительно и с осторожностью. </w:t>
      </w:r>
    </w:p>
    <w:p w:rsidR="00024842" w:rsidRPr="00024842" w:rsidRDefault="00024842" w:rsidP="00024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42" w:rsidRPr="00024842" w:rsidRDefault="00024842" w:rsidP="00024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842" w:rsidRPr="00024842" w:rsidRDefault="00024842" w:rsidP="00024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42">
        <w:rPr>
          <w:rFonts w:ascii="Arial" w:eastAsia="Times New Roman" w:hAnsi="Arial" w:cs="Arial"/>
          <w:sz w:val="20"/>
          <w:szCs w:val="20"/>
        </w:rPr>
        <w:t xml:space="preserve">Во Владимире непонятная ситуация с контролированием Единого расчетно-кассового центра продолжается уже не один месяц. До этого он был в собственности ВКС. Однако администрация города стремится взять расчеты с населением под свой контроль. На сегодняшний день вроде бы зарегистрировано новое юридическое лицо «Городской расчетно-кассовый центр», 51% собственности которого принадлежит городу, 49% — «Владимирским коммунальным системам» (первоначально договоренность была поделить сферу влияния 50 на 50, на таких условиях расчетный центр сейчас работает в Гусь-Хрустальном). Очередной датой открытия Центра под новым началом назначено 1 октября. Однако источники сообщают, что реально ситуация может разрешиться лишь к 1-му января будущего года. По неподтвержденной информации, Центр возглавит </w:t>
      </w:r>
      <w:proofErr w:type="spellStart"/>
      <w:r w:rsidRPr="00024842">
        <w:rPr>
          <w:rFonts w:ascii="Arial" w:eastAsia="Times New Roman" w:hAnsi="Arial" w:cs="Arial"/>
          <w:sz w:val="20"/>
          <w:szCs w:val="20"/>
        </w:rPr>
        <w:t>экс-спикер</w:t>
      </w:r>
      <w:proofErr w:type="spellEnd"/>
      <w:r w:rsidRPr="00024842">
        <w:rPr>
          <w:rFonts w:ascii="Arial" w:eastAsia="Times New Roman" w:hAnsi="Arial" w:cs="Arial"/>
          <w:sz w:val="20"/>
          <w:szCs w:val="20"/>
        </w:rPr>
        <w:t xml:space="preserve"> горсовета Сергей Кругликов, оскандалившийся историей с «липовым» дипломом и стремительно исчезнувший после этого из публичной политики. Официальные лица ситуацию никак не комментируют, ссылаясь на неокончательное решение вопроса с ЕРКЦ.</w:t>
      </w:r>
    </w:p>
    <w:p w:rsidR="00754226" w:rsidRDefault="00754226"/>
    <w:p w:rsidR="00024842" w:rsidRDefault="00024842"/>
    <w:p w:rsidR="00024842" w:rsidRDefault="00024842">
      <w:pPr>
        <w:rPr>
          <w:b/>
        </w:rPr>
      </w:pPr>
      <w:r w:rsidRPr="00024842">
        <w:rPr>
          <w:b/>
        </w:rPr>
        <w:t>Зебра ТВ</w:t>
      </w:r>
    </w:p>
    <w:p w:rsidR="00125BAC" w:rsidRPr="00024842" w:rsidRDefault="00125BAC">
      <w:pPr>
        <w:rPr>
          <w:b/>
        </w:rPr>
      </w:pPr>
      <w:r w:rsidRPr="00125BAC">
        <w:rPr>
          <w:b/>
        </w:rPr>
        <w:t>http://zebra-tv.ru/novosti/vlast/strasti-po-peredelu-zhkkh/?sphrase_id=17002</w:t>
      </w:r>
    </w:p>
    <w:sectPr w:rsidR="00125BAC" w:rsidRPr="00024842" w:rsidSect="0075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842"/>
    <w:rsid w:val="00024842"/>
    <w:rsid w:val="00125BAC"/>
    <w:rsid w:val="0075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26"/>
  </w:style>
  <w:style w:type="paragraph" w:styleId="1">
    <w:name w:val="heading 1"/>
    <w:basedOn w:val="a"/>
    <w:link w:val="10"/>
    <w:uiPriority w:val="9"/>
    <w:qFormat/>
    <w:rsid w:val="00024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8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248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48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ebra-tv.ru/novosti/vlast/strasti-po-peredelu-zhkkh/?print=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nutkina</dc:creator>
  <cp:keywords/>
  <dc:description/>
  <cp:lastModifiedBy>nutkina</cp:lastModifiedBy>
  <cp:revision>5</cp:revision>
  <dcterms:created xsi:type="dcterms:W3CDTF">2012-12-03T05:25:00Z</dcterms:created>
  <dcterms:modified xsi:type="dcterms:W3CDTF">2012-12-03T05:30:00Z</dcterms:modified>
</cp:coreProperties>
</file>